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190" w:rsidRPr="00BC7A37" w:rsidRDefault="00060640" w:rsidP="00BC7A37">
      <w:pPr>
        <w:jc w:val="both"/>
        <w:rPr>
          <w:lang w:val="ro-RO"/>
        </w:rPr>
      </w:pPr>
      <w:r w:rsidRPr="00BC7A37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-243840</wp:posOffset>
            </wp:positionV>
            <wp:extent cx="6492240" cy="1438275"/>
            <wp:effectExtent l="19050" t="0" r="3810" b="0"/>
            <wp:wrapThrough wrapText="bothSides">
              <wp:wrapPolygon edited="0">
                <wp:start x="-63" y="0"/>
                <wp:lineTo x="-63" y="21457"/>
                <wp:lineTo x="21613" y="21457"/>
                <wp:lineTo x="21613" y="0"/>
                <wp:lineTo x="-63" y="0"/>
              </wp:wrapPolygon>
            </wp:wrapThrough>
            <wp:docPr id="3" name="Picture 0" descr="BANNER - AN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ANNER - ANT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C7A37">
        <w:rPr>
          <w:lang w:val="ro-RO"/>
        </w:rPr>
        <w:t xml:space="preserve">                                                                                                                                                      </w:t>
      </w:r>
      <w:r w:rsidRPr="00BC7A37">
        <w:rPr>
          <w:rFonts w:ascii="Times New Roman" w:hAnsi="Times New Roman" w:cs="Times New Roman"/>
          <w:sz w:val="26"/>
          <w:szCs w:val="26"/>
          <w:lang w:val="ro-RO"/>
        </w:rPr>
        <w:t>Nr.____din____________</w:t>
      </w:r>
    </w:p>
    <w:p w:rsidR="00697190" w:rsidRPr="00BC7A37" w:rsidRDefault="00697190" w:rsidP="00F55BBB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ro-RO"/>
        </w:rPr>
      </w:pPr>
      <w:r w:rsidRPr="00982227">
        <w:rPr>
          <w:rFonts w:ascii="Times New Roman" w:hAnsi="Times New Roman" w:cs="Times New Roman"/>
          <w:b/>
          <w:sz w:val="32"/>
          <w:szCs w:val="32"/>
          <w:lang w:val="ro-RO"/>
        </w:rPr>
        <w:t>Proces-verbal</w:t>
      </w:r>
      <w:r w:rsidRPr="00BC7A37">
        <w:rPr>
          <w:rFonts w:ascii="Times New Roman" w:hAnsi="Times New Roman" w:cs="Times New Roman"/>
          <w:sz w:val="26"/>
          <w:szCs w:val="26"/>
          <w:lang w:val="ro-RO"/>
        </w:rPr>
        <w:t>,</w:t>
      </w:r>
    </w:p>
    <w:p w:rsidR="00697190" w:rsidRPr="00BC7A37" w:rsidRDefault="00697190" w:rsidP="00BC7A3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697190" w:rsidRPr="00982227" w:rsidRDefault="00697190" w:rsidP="00BC7A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BC7A37">
        <w:rPr>
          <w:rFonts w:ascii="Times New Roman" w:hAnsi="Times New Roman" w:cs="Times New Roman"/>
          <w:sz w:val="26"/>
          <w:szCs w:val="26"/>
          <w:lang w:val="ro-RO"/>
        </w:rPr>
        <w:t xml:space="preserve">           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Încheiat ast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ă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zi ………………….. cu ocazia  </w:t>
      </w:r>
      <w:r w:rsidR="000F6576" w:rsidRPr="00982227">
        <w:rPr>
          <w:rFonts w:ascii="Times New Roman" w:hAnsi="Times New Roman" w:cs="Times New Roman"/>
          <w:sz w:val="28"/>
          <w:szCs w:val="28"/>
          <w:lang w:val="ro-RO"/>
        </w:rPr>
        <w:t>prelucră</w:t>
      </w:r>
      <w:r w:rsidR="00E126D1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rii </w:t>
      </w:r>
      <w:r w:rsidRPr="00982227">
        <w:rPr>
          <w:rFonts w:ascii="Times New Roman" w:hAnsi="Times New Roman" w:cs="Times New Roman"/>
          <w:b/>
          <w:sz w:val="28"/>
          <w:szCs w:val="28"/>
          <w:lang w:val="ro-RO"/>
        </w:rPr>
        <w:t>regulilor de circula</w:t>
      </w:r>
      <w:r w:rsidR="00E126D1" w:rsidRPr="00982227">
        <w:rPr>
          <w:rFonts w:ascii="Times New Roman" w:hAnsi="Times New Roman" w:cs="Times New Roman"/>
          <w:b/>
          <w:sz w:val="28"/>
          <w:szCs w:val="28"/>
          <w:lang w:val="ro-RO"/>
        </w:rPr>
        <w:t>ţ</w:t>
      </w:r>
      <w:r w:rsidRPr="00982227">
        <w:rPr>
          <w:rFonts w:ascii="Times New Roman" w:hAnsi="Times New Roman" w:cs="Times New Roman"/>
          <w:b/>
          <w:sz w:val="28"/>
          <w:szCs w:val="28"/>
          <w:lang w:val="ro-RO"/>
        </w:rPr>
        <w:t xml:space="preserve">ie 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pentru pietoni </w:t>
      </w:r>
      <w:r w:rsidR="00184304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la elevii clasei </w:t>
      </w:r>
      <w:r w:rsidR="00982227" w:rsidRPr="00870474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de la Liceul Te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707DB8" w:rsidRPr="00982227" w:rsidRDefault="00697190" w:rsidP="00BC7A37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          Instructajul a fost  efectuat de către diri</w:t>
      </w:r>
      <w:r w:rsidR="00184304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gintele clasei, prof.  </w:t>
      </w:r>
      <w:r w:rsidR="00982227">
        <w:rPr>
          <w:rFonts w:ascii="Times New Roman" w:hAnsi="Times New Roman" w:cs="Times New Roman"/>
          <w:sz w:val="28"/>
          <w:szCs w:val="28"/>
          <w:lang w:val="ro-RO"/>
        </w:rPr>
        <w:t xml:space="preserve">Bolohan Romeo Irinel </w:t>
      </w:r>
      <w:r w:rsidR="000F6576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care a prezentat  elevilor principalele  reguli de circulaţie pe care 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trebuie să le respecte:</w:t>
      </w:r>
    </w:p>
    <w:p w:rsidR="00697190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Traversarea se va face doar pe trecerea de pietoni, dacă aceasta există, sau prin locuri cu vizibilitate, asigurându-se din ambele părţi;</w:t>
      </w:r>
    </w:p>
    <w:p w:rsidR="00697190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Este interzisă traversarea prin faţa sau prin spatele autovehiculelor oprite sau staţionate;</w:t>
      </w:r>
    </w:p>
    <w:p w:rsidR="00697190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Deplasarea pe drumurile publice se va realiz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a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 doar pe partea stângă a direcţiei de mers</w:t>
      </w:r>
    </w:p>
    <w:p w:rsidR="00697190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Este interzis 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elevilor 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să alerge sau să strige pe stradă;</w:t>
      </w:r>
    </w:p>
    <w:p w:rsidR="00697190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Este interzisă părăsirea curţii şcolii în timpul orelor de curs sau în timpul pauzelor;</w:t>
      </w:r>
    </w:p>
    <w:p w:rsidR="005274E2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Copii sub 14 ani  pot circula cu bicicleta echipată  cu frână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eficace, sonerie, lumină albă î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ndreptată înainte, lumină ro</w:t>
      </w:r>
      <w:r w:rsidR="00982227">
        <w:rPr>
          <w:rFonts w:ascii="Times New Roman" w:hAnsi="Times New Roman" w:cs="Times New Roman"/>
          <w:sz w:val="28"/>
          <w:szCs w:val="28"/>
          <w:lang w:val="ro-RO"/>
        </w:rPr>
        <w:t>ţ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ie sau un dispozitiv reflectorizant îndreptat înapoi, cu vestă reflectorizantă;</w:t>
      </w:r>
    </w:p>
    <w:p w:rsidR="00697190" w:rsidRPr="00982227" w:rsidRDefault="00697190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Este inte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rzisă transportarea altor perso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a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n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e pe biciclete prevăzute cu un singur loc;</w:t>
      </w:r>
    </w:p>
    <w:p w:rsidR="00697190" w:rsidRPr="00982227" w:rsidRDefault="005274E2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Elevii nu trebuie s</w:t>
      </w:r>
      <w:r w:rsidR="00697190" w:rsidRPr="00982227">
        <w:rPr>
          <w:rFonts w:ascii="Times New Roman" w:hAnsi="Times New Roman" w:cs="Times New Roman"/>
          <w:sz w:val="28"/>
          <w:szCs w:val="28"/>
          <w:lang w:val="ro-RO"/>
        </w:rPr>
        <w:t>ă stea în picioare  pe culoarul sau pe scara autobuzului şcolar;</w:t>
      </w:r>
    </w:p>
    <w:p w:rsidR="00697190" w:rsidRPr="00982227" w:rsidRDefault="00E126D1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În cazul în care autovehicolele sunt prevăzute  cu centură de siguranţă, este 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obligator</w:t>
      </w:r>
      <w:r w:rsidR="00BC7A37" w:rsidRPr="00982227">
        <w:rPr>
          <w:rFonts w:ascii="Times New Roman" w:hAnsi="Times New Roman" w:cs="Times New Roman"/>
          <w:sz w:val="28"/>
          <w:szCs w:val="28"/>
          <w:lang w:val="ro-RO"/>
        </w:rPr>
        <w:t>ie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folosirea acestora;</w:t>
      </w:r>
    </w:p>
    <w:p w:rsidR="00E126D1" w:rsidRPr="00982227" w:rsidRDefault="005274E2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Este interzisă orice ac</w:t>
      </w:r>
      <w:r w:rsidR="00982227">
        <w:rPr>
          <w:rFonts w:ascii="Times New Roman" w:hAnsi="Times New Roman" w:cs="Times New Roman"/>
          <w:sz w:val="28"/>
          <w:szCs w:val="28"/>
          <w:lang w:val="ro-RO"/>
        </w:rPr>
        <w:t>ţ</w:t>
      </w:r>
      <w:r w:rsidR="00E126D1" w:rsidRPr="00982227">
        <w:rPr>
          <w:rFonts w:ascii="Times New Roman" w:hAnsi="Times New Roman" w:cs="Times New Roman"/>
          <w:sz w:val="28"/>
          <w:szCs w:val="28"/>
          <w:lang w:val="ro-RO"/>
        </w:rPr>
        <w:t>iune care ar putea deranja  ceilalţi călători sau şoferul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în timpul transportului cu mijloacele de transport în comun sau cu microbuzul </w:t>
      </w:r>
      <w:r w:rsidR="00982227">
        <w:rPr>
          <w:rFonts w:ascii="Times New Roman" w:hAnsi="Times New Roman" w:cs="Times New Roman"/>
          <w:sz w:val="28"/>
          <w:szCs w:val="28"/>
          <w:lang w:val="ro-RO"/>
        </w:rPr>
        <w:t>ş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colar</w:t>
      </w:r>
      <w:r w:rsidR="00E126D1" w:rsidRPr="00982227">
        <w:rPr>
          <w:rFonts w:ascii="Times New Roman" w:hAnsi="Times New Roman" w:cs="Times New Roman"/>
          <w:sz w:val="28"/>
          <w:szCs w:val="28"/>
          <w:lang w:val="ro-RO"/>
        </w:rPr>
        <w:t>;</w:t>
      </w:r>
    </w:p>
    <w:p w:rsidR="00E126D1" w:rsidRPr="00982227" w:rsidRDefault="00E126D1" w:rsidP="00BC7A3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>După orele de curs elevii nu trebuie să se joace pe stradă, în locuri în care se  desfăşoară lucrări de demolare/ construcţie sau în orice zonă în care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există riscul provocării de accidente.</w:t>
      </w:r>
    </w:p>
    <w:p w:rsidR="00E126D1" w:rsidRPr="00982227" w:rsidRDefault="00E126D1" w:rsidP="00BC7A37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       Drept care s-a încheiat prezentul proces  verbal semna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t de către to</w:t>
      </w:r>
      <w:r w:rsidR="00982227">
        <w:rPr>
          <w:rFonts w:ascii="Times New Roman" w:hAnsi="Times New Roman" w:cs="Times New Roman"/>
          <w:sz w:val="28"/>
          <w:szCs w:val="28"/>
          <w:lang w:val="ro-RO"/>
        </w:rPr>
        <w:t>ţ</w:t>
      </w:r>
      <w:r w:rsidR="00184304"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i elevii clasei </w:t>
      </w:r>
      <w:r w:rsidR="00982227" w:rsidRPr="00982227">
        <w:rPr>
          <w:rFonts w:ascii="Times New Roman" w:hAnsi="Times New Roman" w:cs="Times New Roman"/>
          <w:b/>
          <w:sz w:val="28"/>
          <w:szCs w:val="28"/>
          <w:lang w:val="ro-RO"/>
        </w:rPr>
        <w:t>a  VI-a B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 xml:space="preserve">  de la Liceul Te</w:t>
      </w:r>
      <w:r w:rsidR="005274E2" w:rsidRPr="00982227">
        <w:rPr>
          <w:rFonts w:ascii="Times New Roman" w:hAnsi="Times New Roman" w:cs="Times New Roman"/>
          <w:sz w:val="28"/>
          <w:szCs w:val="28"/>
          <w:lang w:val="ro-RO"/>
        </w:rPr>
        <w:t>h</w:t>
      </w:r>
      <w:r w:rsidRPr="00982227">
        <w:rPr>
          <w:rFonts w:ascii="Times New Roman" w:hAnsi="Times New Roman" w:cs="Times New Roman"/>
          <w:sz w:val="28"/>
          <w:szCs w:val="28"/>
          <w:lang w:val="ro-RO"/>
        </w:rPr>
        <w:t>nologic „Mihai Eminescu” Dumbrăveni.</w:t>
      </w:r>
    </w:p>
    <w:p w:rsidR="005274E2" w:rsidRPr="00982227" w:rsidRDefault="005274E2" w:rsidP="009822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:rsidR="005274E2" w:rsidRPr="00BC7A37" w:rsidRDefault="005274E2" w:rsidP="00BC7A37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tbl>
      <w:tblPr>
        <w:tblStyle w:val="TableGrid"/>
        <w:tblW w:w="0" w:type="auto"/>
        <w:tblLook w:val="04A0"/>
      </w:tblPr>
      <w:tblGrid>
        <w:gridCol w:w="918"/>
        <w:gridCol w:w="6120"/>
        <w:gridCol w:w="3330"/>
      </w:tblGrid>
      <w:tr w:rsidR="00E126D1" w:rsidRPr="00BC7A37" w:rsidTr="00982227">
        <w:tc>
          <w:tcPr>
            <w:tcW w:w="918" w:type="dxa"/>
          </w:tcPr>
          <w:p w:rsidR="00E126D1" w:rsidRPr="00982227" w:rsidRDefault="00E126D1" w:rsidP="0098222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982227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lastRenderedPageBreak/>
              <w:t>Nr. crt.</w:t>
            </w:r>
          </w:p>
        </w:tc>
        <w:tc>
          <w:tcPr>
            <w:tcW w:w="6120" w:type="dxa"/>
          </w:tcPr>
          <w:p w:rsidR="00E126D1" w:rsidRPr="00982227" w:rsidRDefault="00E126D1" w:rsidP="0098222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982227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Numele şi prenumele</w:t>
            </w:r>
          </w:p>
        </w:tc>
        <w:tc>
          <w:tcPr>
            <w:tcW w:w="3330" w:type="dxa"/>
          </w:tcPr>
          <w:p w:rsidR="00E126D1" w:rsidRPr="00982227" w:rsidRDefault="00E126D1" w:rsidP="0098222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</w:pPr>
            <w:r w:rsidRPr="00982227">
              <w:rPr>
                <w:rFonts w:ascii="Times New Roman" w:hAnsi="Times New Roman" w:cs="Times New Roman"/>
                <w:b/>
                <w:sz w:val="26"/>
                <w:szCs w:val="26"/>
                <w:lang w:val="ro-RO"/>
              </w:rPr>
              <w:t>Semnătura</w:t>
            </w: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BIANCA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ANDRONIC RADU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APETREI DANIEL ALEXANDRU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rPr>
          <w:trHeight w:val="395"/>
        </w:trPr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BICIUŞCĂ SEBASTIAN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BIRĂU DENISA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IRINA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BOLOCAN RADU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CIUBOTARIU LAVINIA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FASOLĂ ANDREI SEBASTIAN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FĂGĂDĂU DIANA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</w:rPr>
              <w:t>FOIT DIANA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GALAN ALBERT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</w:rPr>
            </w:pPr>
            <w:r w:rsidRPr="00C652CB">
              <w:rPr>
                <w:rFonts w:ascii="Times New Roman" w:eastAsia="Calibri" w:hAnsi="Times New Roman" w:cs="Times New Roman"/>
              </w:rPr>
              <w:t>GÎNGA MAGDALENA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HOŞMAN BIANCA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HUZDUP BIANCA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ILIE CIPRIAN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8"/>
                <w:szCs w:val="28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LUCULESCU EMANUEL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LUPU AGACHE MIRIAM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MIHAI SAMUEL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CIPRIAN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MUSTEAŢĂ DAVID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PAMPARĂU VICTOR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PAVĂL ANDREEA CĂTĂLINA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RAŢĂ ALEXANDRU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ROPOTĂ IULIANA TEODORA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SÎRGHI CLAUDIA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ŞTEFAN MIRIAM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ŞTEFĂNUCĂ SEBASTIAN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c>
          <w:tcPr>
            <w:tcW w:w="918" w:type="dxa"/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TOADER DIANA</w:t>
            </w:r>
          </w:p>
        </w:tc>
        <w:tc>
          <w:tcPr>
            <w:tcW w:w="3330" w:type="dxa"/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  <w:tr w:rsidR="00982227" w:rsidRPr="00BC7A37" w:rsidTr="00982227">
        <w:trPr>
          <w:trHeight w:val="371"/>
        </w:trPr>
        <w:tc>
          <w:tcPr>
            <w:tcW w:w="918" w:type="dxa"/>
            <w:tcBorders>
              <w:bottom w:val="single" w:sz="4" w:space="0" w:color="auto"/>
            </w:tcBorders>
          </w:tcPr>
          <w:p w:rsidR="00982227" w:rsidRPr="00BC7A37" w:rsidRDefault="00982227" w:rsidP="00BC7A37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982227" w:rsidRPr="00C652CB" w:rsidRDefault="00982227" w:rsidP="0058587D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652CB">
              <w:rPr>
                <w:rFonts w:ascii="Times New Roman" w:eastAsia="Calibri" w:hAnsi="Times New Roman" w:cs="Times New Roman"/>
                <w:sz w:val="26"/>
                <w:szCs w:val="26"/>
              </w:rPr>
              <w:t>UNGUREANU SEBASTIAN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:rsidR="00982227" w:rsidRPr="00BC7A37" w:rsidRDefault="00982227" w:rsidP="00BC7A37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o-RO"/>
              </w:rPr>
            </w:pPr>
          </w:p>
        </w:tc>
      </w:tr>
    </w:tbl>
    <w:p w:rsidR="00982227" w:rsidRPr="00870474" w:rsidRDefault="00982227" w:rsidP="00982227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 xml:space="preserve">Profesor diriginte, </w:t>
      </w:r>
    </w:p>
    <w:p w:rsidR="00982227" w:rsidRPr="00870474" w:rsidRDefault="00982227" w:rsidP="00982227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  <w:lang w:val="ro-RO"/>
        </w:rPr>
      </w:pPr>
      <w:r w:rsidRPr="00870474">
        <w:rPr>
          <w:rFonts w:ascii="Times New Roman" w:hAnsi="Times New Roman" w:cs="Times New Roman"/>
          <w:b/>
          <w:sz w:val="26"/>
          <w:szCs w:val="26"/>
          <w:lang w:val="ro-RO"/>
        </w:rPr>
        <w:t>BOLOHAN ROMEO IRINEL</w:t>
      </w:r>
    </w:p>
    <w:p w:rsidR="00E126D1" w:rsidRPr="00BC7A37" w:rsidRDefault="00E126D1" w:rsidP="00982227">
      <w:pPr>
        <w:jc w:val="right"/>
        <w:rPr>
          <w:rFonts w:ascii="Times New Roman" w:hAnsi="Times New Roman" w:cs="Times New Roman"/>
          <w:sz w:val="26"/>
          <w:szCs w:val="26"/>
          <w:lang w:val="ro-RO"/>
        </w:rPr>
      </w:pPr>
    </w:p>
    <w:sectPr w:rsidR="00E126D1" w:rsidRPr="00BC7A37" w:rsidSect="00697190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B43C6"/>
    <w:multiLevelType w:val="hybridMultilevel"/>
    <w:tmpl w:val="7BB8A2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021F4C"/>
    <w:multiLevelType w:val="hybridMultilevel"/>
    <w:tmpl w:val="CA3CD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7190"/>
    <w:rsid w:val="00060640"/>
    <w:rsid w:val="000F6576"/>
    <w:rsid w:val="001015BC"/>
    <w:rsid w:val="00184304"/>
    <w:rsid w:val="00500063"/>
    <w:rsid w:val="005151B1"/>
    <w:rsid w:val="005274E2"/>
    <w:rsid w:val="005654C3"/>
    <w:rsid w:val="00697190"/>
    <w:rsid w:val="00707DB8"/>
    <w:rsid w:val="00982227"/>
    <w:rsid w:val="00994BFE"/>
    <w:rsid w:val="00BC7A37"/>
    <w:rsid w:val="00E126D1"/>
    <w:rsid w:val="00F55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190"/>
    <w:pPr>
      <w:ind w:left="720"/>
      <w:contextualSpacing/>
    </w:pPr>
  </w:style>
  <w:style w:type="table" w:styleId="TableGrid">
    <w:name w:val="Table Grid"/>
    <w:basedOn w:val="TableNormal"/>
    <w:uiPriority w:val="59"/>
    <w:rsid w:val="00E126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Romeo</cp:lastModifiedBy>
  <cp:revision>5</cp:revision>
  <dcterms:created xsi:type="dcterms:W3CDTF">2015-09-21T19:38:00Z</dcterms:created>
  <dcterms:modified xsi:type="dcterms:W3CDTF">2016-10-23T08:13:00Z</dcterms:modified>
</cp:coreProperties>
</file>